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53" w:rsidRDefault="005A3953" w:rsidP="005A3953">
      <w:pPr>
        <w:adjustRightInd w:val="0"/>
        <w:snapToGrid w:val="0"/>
        <w:jc w:val="left"/>
        <w:rPr>
          <w:b/>
          <w:sz w:val="28"/>
          <w:szCs w:val="28"/>
        </w:rPr>
      </w:pPr>
    </w:p>
    <w:p w:rsidR="005A3953" w:rsidRDefault="005A3953" w:rsidP="005A3953">
      <w:pPr>
        <w:adjustRightInd w:val="0"/>
        <w:snapToGrid w:val="0"/>
        <w:jc w:val="left"/>
        <w:rPr>
          <w:b/>
          <w:sz w:val="28"/>
          <w:szCs w:val="28"/>
        </w:rPr>
      </w:pPr>
    </w:p>
    <w:p w:rsidR="005A3953" w:rsidRDefault="005A3953" w:rsidP="005A3953">
      <w:pPr>
        <w:adjustRightInd w:val="0"/>
        <w:snapToGrid w:val="0"/>
        <w:jc w:val="left"/>
        <w:rPr>
          <w:b/>
          <w:sz w:val="28"/>
          <w:szCs w:val="28"/>
        </w:rPr>
      </w:pPr>
    </w:p>
    <w:p w:rsidR="005A3953" w:rsidRDefault="005A3953" w:rsidP="005A3953">
      <w:pPr>
        <w:adjustRightInd w:val="0"/>
        <w:snapToGrid w:val="0"/>
        <w:jc w:val="center"/>
        <w:rPr>
          <w:rFonts w:ascii="宋体" w:hAnsi="宋体"/>
          <w:b/>
          <w:color w:val="FF0000"/>
          <w:sz w:val="90"/>
          <w:szCs w:val="90"/>
        </w:rPr>
      </w:pPr>
      <w:r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5A3953" w:rsidRDefault="005A3953" w:rsidP="005A3953">
      <w:pPr>
        <w:adjustRightInd w:val="0"/>
        <w:snapToGrid w:val="0"/>
        <w:jc w:val="left"/>
        <w:rPr>
          <w:rFonts w:ascii="宋体" w:hAnsi="宋体"/>
          <w:b/>
          <w:sz w:val="32"/>
          <w:szCs w:val="32"/>
        </w:rPr>
      </w:pPr>
    </w:p>
    <w:p w:rsidR="005A3953" w:rsidRDefault="005A3953" w:rsidP="005A3953">
      <w:pPr>
        <w:adjustRightInd w:val="0"/>
        <w:snapToGrid w:val="0"/>
        <w:jc w:val="left"/>
        <w:rPr>
          <w:rFonts w:ascii="宋体" w:hAnsi="宋体"/>
          <w:b/>
          <w:sz w:val="32"/>
          <w:szCs w:val="32"/>
        </w:rPr>
      </w:pPr>
    </w:p>
    <w:p w:rsidR="005A3953" w:rsidRPr="00792734" w:rsidRDefault="005A3953" w:rsidP="005A3953">
      <w:pPr>
        <w:adjustRightInd w:val="0"/>
        <w:snapToGrid w:val="0"/>
        <w:jc w:val="left"/>
        <w:rPr>
          <w:rFonts w:ascii="宋体" w:hAnsi="宋体"/>
          <w:b/>
          <w:sz w:val="32"/>
          <w:szCs w:val="32"/>
        </w:rPr>
      </w:pPr>
    </w:p>
    <w:p w:rsidR="005A3953" w:rsidRDefault="005A3953" w:rsidP="005A3953"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院教〔2019〕</w:t>
      </w:r>
      <w:proofErr w:type="gramEnd"/>
      <w:r>
        <w:rPr>
          <w:rFonts w:ascii="宋体" w:hAnsi="宋体" w:hint="eastAsia"/>
          <w:b/>
          <w:sz w:val="32"/>
          <w:szCs w:val="32"/>
        </w:rPr>
        <w:t>153号</w:t>
      </w:r>
    </w:p>
    <w:p w:rsidR="005A3953" w:rsidRDefault="005A3953" w:rsidP="005A3953">
      <w:pPr>
        <w:adjustRightInd w:val="0"/>
        <w:snapToGrid w:val="0"/>
        <w:jc w:val="left"/>
      </w:pPr>
      <w:r>
        <w:pict>
          <v:line id="_x0000_s1027" style="position:absolute;z-index:251658240" from="5.25pt,7.8pt" to="483pt,7.8pt" strokecolor="red" strokeweight="2.25pt"/>
        </w:pict>
      </w:r>
      <w:r w:rsidRPr="00C7075F">
        <w:rPr>
          <w:rFonts w:ascii="宋体" w:hAnsi="宋体"/>
          <w:b/>
          <w:bCs/>
          <w:sz w:val="36"/>
        </w:rPr>
        <w:pict>
          <v:line id="_x0000_s1028" style="position:absolute;z-index:251658240" from="-10.5pt,0" to="477.75pt,0" strokecolor="white" strokeweight="3pt"/>
        </w:pict>
      </w:r>
      <w:r>
        <w:pict>
          <v:line id="_x0000_s1026" style="position:absolute;z-index:251658240" from="-10.5pt,0" to="483pt,0" strokecolor="white" strokeweight="2.25pt"/>
        </w:pict>
      </w:r>
      <w:r>
        <w:pict>
          <v:line id="_x0000_s1029" style="position:absolute;z-index:251658240" from="-10.5pt,0" to="483pt,0" strokecolor="white" strokeweight="2.25pt"/>
        </w:pict>
      </w:r>
    </w:p>
    <w:p w:rsidR="005A3953" w:rsidRDefault="00DC2CAB" w:rsidP="005A3953">
      <w:pPr>
        <w:pStyle w:val="a5"/>
        <w:adjustRightInd w:val="0"/>
        <w:snapToGrid w:val="0"/>
        <w:spacing w:line="240" w:lineRule="auto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  <w:r w:rsidRPr="005A3953"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关于公布2018年大学生创新创业训练计划</w:t>
      </w:r>
    </w:p>
    <w:p w:rsidR="00DC2CAB" w:rsidRPr="005A3953" w:rsidRDefault="00DC2CAB" w:rsidP="005A3953">
      <w:pPr>
        <w:pStyle w:val="a5"/>
        <w:adjustRightInd w:val="0"/>
        <w:snapToGrid w:val="0"/>
        <w:spacing w:line="240" w:lineRule="auto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5A3953">
        <w:rPr>
          <w:rFonts w:asciiTheme="majorEastAsia" w:eastAsiaTheme="majorEastAsia" w:hAnsiTheme="majorEastAsia" w:hint="eastAsia"/>
          <w:b/>
          <w:bCs/>
          <w:sz w:val="44"/>
          <w:szCs w:val="44"/>
        </w:rPr>
        <w:t>项目结题名单的通知</w:t>
      </w:r>
    </w:p>
    <w:p w:rsidR="00DC2CAB" w:rsidRPr="005A3953" w:rsidRDefault="00DC2CAB" w:rsidP="005A3953">
      <w:pPr>
        <w:pStyle w:val="a5"/>
        <w:adjustRightInd w:val="0"/>
        <w:snapToGrid w:val="0"/>
        <w:spacing w:line="360" w:lineRule="auto"/>
        <w:jc w:val="left"/>
        <w:rPr>
          <w:rFonts w:ascii="仿宋" w:eastAsia="仿宋" w:hAnsi="仿宋"/>
          <w:b/>
          <w:bCs/>
          <w:sz w:val="32"/>
          <w:szCs w:val="32"/>
        </w:rPr>
      </w:pPr>
    </w:p>
    <w:p w:rsidR="00DC2CAB" w:rsidRPr="005A3953" w:rsidRDefault="00DC2CAB" w:rsidP="005A395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5A3953">
        <w:rPr>
          <w:rFonts w:ascii="仿宋" w:eastAsia="仿宋" w:hAnsi="仿宋" w:hint="eastAsia"/>
          <w:sz w:val="32"/>
          <w:szCs w:val="32"/>
        </w:rPr>
        <w:t>各二级学院：</w:t>
      </w:r>
    </w:p>
    <w:p w:rsidR="00DC2CAB" w:rsidRPr="005A3953" w:rsidRDefault="00DC2CAB" w:rsidP="005A395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A3953">
        <w:rPr>
          <w:rFonts w:ascii="仿宋" w:eastAsia="仿宋" w:hAnsi="仿宋" w:hint="eastAsia"/>
          <w:sz w:val="32"/>
          <w:szCs w:val="32"/>
        </w:rPr>
        <w:t>2018年及以前立项的部分大学生创新创业训练计划项目，经项目负责人申请，学校组织专家结题评审验收，“多孔纳米线结构Mo2C的制备及其电化学性能的研究”等5个国家级项目和“低树脂基刹车片摩擦磨损性能及配方优化设计研究”等28个</w:t>
      </w:r>
      <w:proofErr w:type="gramStart"/>
      <w:r w:rsidRPr="005A3953">
        <w:rPr>
          <w:rFonts w:ascii="仿宋" w:eastAsia="仿宋" w:hAnsi="仿宋" w:hint="eastAsia"/>
          <w:sz w:val="32"/>
          <w:szCs w:val="32"/>
        </w:rPr>
        <w:t>重庆市级</w:t>
      </w:r>
      <w:proofErr w:type="gramEnd"/>
      <w:r w:rsidRPr="005A3953">
        <w:rPr>
          <w:rFonts w:ascii="仿宋" w:eastAsia="仿宋" w:hAnsi="仿宋" w:hint="eastAsia"/>
          <w:sz w:val="32"/>
          <w:szCs w:val="32"/>
        </w:rPr>
        <w:t>项目（附件1）同意结题，“快速升降横移立体车库”等4个项目（附件2）暂缓结题，现予以公布。</w:t>
      </w:r>
    </w:p>
    <w:p w:rsidR="00DC2CAB" w:rsidRPr="005A3953" w:rsidRDefault="00DC2CAB" w:rsidP="005A395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A3953">
        <w:rPr>
          <w:rFonts w:ascii="仿宋" w:eastAsia="仿宋" w:hAnsi="仿宋" w:hint="eastAsia"/>
          <w:sz w:val="32"/>
          <w:szCs w:val="32"/>
        </w:rPr>
        <w:t>特此通知</w:t>
      </w:r>
    </w:p>
    <w:p w:rsidR="00DC2CAB" w:rsidRPr="005A3953" w:rsidRDefault="00DC2CAB" w:rsidP="005A395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A3953">
        <w:rPr>
          <w:rFonts w:ascii="仿宋" w:eastAsia="仿宋" w:hAnsi="仿宋" w:hint="eastAsia"/>
          <w:sz w:val="32"/>
          <w:szCs w:val="32"/>
        </w:rPr>
        <w:t>附件：1.</w:t>
      </w:r>
      <w:r w:rsidR="002E53E5" w:rsidRPr="005A3953">
        <w:rPr>
          <w:rFonts w:ascii="仿宋" w:eastAsia="仿宋" w:hAnsi="仿宋" w:hint="eastAsia"/>
          <w:sz w:val="32"/>
          <w:szCs w:val="32"/>
        </w:rPr>
        <w:t>2018年</w:t>
      </w:r>
      <w:r w:rsidRPr="005A3953">
        <w:rPr>
          <w:rFonts w:ascii="仿宋" w:eastAsia="仿宋" w:hAnsi="仿宋" w:hint="eastAsia"/>
          <w:sz w:val="32"/>
          <w:szCs w:val="32"/>
        </w:rPr>
        <w:t>大学生创新创业训练计划项目结题名单</w:t>
      </w:r>
    </w:p>
    <w:p w:rsidR="00DC2CAB" w:rsidRPr="005A3953" w:rsidRDefault="00DC2CAB" w:rsidP="005A3953">
      <w:pPr>
        <w:adjustRightInd w:val="0"/>
        <w:snapToGrid w:val="0"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5A3953">
        <w:rPr>
          <w:rFonts w:ascii="仿宋" w:eastAsia="仿宋" w:hAnsi="仿宋" w:hint="eastAsia"/>
          <w:sz w:val="32"/>
          <w:szCs w:val="32"/>
        </w:rPr>
        <w:t>2.</w:t>
      </w:r>
      <w:r w:rsidR="002E53E5" w:rsidRPr="005A3953">
        <w:rPr>
          <w:rFonts w:ascii="仿宋" w:eastAsia="仿宋" w:hAnsi="仿宋" w:hint="eastAsia"/>
          <w:sz w:val="32"/>
          <w:szCs w:val="32"/>
        </w:rPr>
        <w:t>2018年</w:t>
      </w:r>
      <w:r w:rsidRPr="005A3953">
        <w:rPr>
          <w:rFonts w:ascii="仿宋" w:eastAsia="仿宋" w:hAnsi="仿宋" w:hint="eastAsia"/>
          <w:sz w:val="32"/>
          <w:szCs w:val="32"/>
        </w:rPr>
        <w:t>大学生创新创业训练计划项目暂缓结题名单</w:t>
      </w:r>
    </w:p>
    <w:p w:rsidR="00DC2CAB" w:rsidRPr="005A3953" w:rsidRDefault="00DC2CAB" w:rsidP="005A395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C2CAB" w:rsidRPr="005A3953" w:rsidRDefault="00E379D5" w:rsidP="005A395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5A3953"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 w:rsidR="002E53E5" w:rsidRPr="005A3953">
        <w:rPr>
          <w:rFonts w:ascii="仿宋" w:eastAsia="仿宋" w:hAnsi="仿宋" w:hint="eastAsia"/>
          <w:sz w:val="32"/>
          <w:szCs w:val="32"/>
        </w:rPr>
        <w:t>教务处</w:t>
      </w:r>
    </w:p>
    <w:p w:rsidR="002E53E5" w:rsidRPr="005A3953" w:rsidRDefault="005A3953" w:rsidP="005A395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2E53E5" w:rsidRPr="005A3953">
        <w:rPr>
          <w:rFonts w:ascii="仿宋" w:eastAsia="仿宋" w:hAnsi="仿宋" w:hint="eastAsia"/>
          <w:sz w:val="32"/>
          <w:szCs w:val="32"/>
        </w:rPr>
        <w:t>2019年12月</w:t>
      </w:r>
      <w:r>
        <w:rPr>
          <w:rFonts w:ascii="仿宋" w:eastAsia="仿宋" w:hAnsi="仿宋" w:hint="eastAsia"/>
          <w:sz w:val="32"/>
          <w:szCs w:val="32"/>
        </w:rPr>
        <w:t>13</w:t>
      </w:r>
      <w:r w:rsidR="002E53E5" w:rsidRPr="005A3953">
        <w:rPr>
          <w:rFonts w:ascii="仿宋" w:eastAsia="仿宋" w:hAnsi="仿宋" w:hint="eastAsia"/>
          <w:sz w:val="32"/>
          <w:szCs w:val="32"/>
        </w:rPr>
        <w:t>日</w:t>
      </w:r>
    </w:p>
    <w:p w:rsidR="002E53E5" w:rsidRPr="005A3953" w:rsidRDefault="002E53E5" w:rsidP="005A3953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2E53E5" w:rsidRDefault="002E53E5" w:rsidP="002E53E5">
      <w:pPr>
        <w:ind w:right="640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lastRenderedPageBreak/>
        <w:t>附件1：</w:t>
      </w:r>
    </w:p>
    <w:p w:rsidR="002E53E5" w:rsidRDefault="00F75C23" w:rsidP="002E53E5">
      <w:pPr>
        <w:ind w:right="640"/>
        <w:jc w:val="center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 </w:t>
      </w:r>
      <w:r w:rsidR="002E53E5">
        <w:rPr>
          <w:rFonts w:ascii="方正仿宋_GBK" w:eastAsia="方正仿宋_GBK" w:hint="eastAsia"/>
          <w:sz w:val="32"/>
        </w:rPr>
        <w:t>2018年</w:t>
      </w:r>
      <w:r w:rsidR="002E53E5" w:rsidRPr="001D09F0">
        <w:rPr>
          <w:rFonts w:ascii="方正仿宋_GBK" w:eastAsia="方正仿宋_GBK" w:hint="eastAsia"/>
          <w:sz w:val="32"/>
        </w:rPr>
        <w:t>大学生创新创业训练计划项目结题名单</w:t>
      </w:r>
    </w:p>
    <w:tbl>
      <w:tblPr>
        <w:tblW w:w="8379" w:type="dxa"/>
        <w:jc w:val="center"/>
        <w:tblLook w:val="04A0"/>
      </w:tblPr>
      <w:tblGrid>
        <w:gridCol w:w="582"/>
        <w:gridCol w:w="1276"/>
        <w:gridCol w:w="2552"/>
        <w:gridCol w:w="1134"/>
        <w:gridCol w:w="850"/>
        <w:gridCol w:w="851"/>
        <w:gridCol w:w="1134"/>
      </w:tblGrid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项目编号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项目类型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项目级别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项目负责人姓名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指导教师姓名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基于界面管理的“城中村”治安问题管控机制创新研究—以包头市青山区赵家营为例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国家级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李孟璇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王东强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多孔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纳米线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结构Mo2C的制备及其电化学性能的研究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国家级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  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刘碧桃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大学生创新能力实践训练——以商业广告创作为例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国家级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唐冰轮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邱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  飞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小夫子VR+多元化教育课堂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创业训练项目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李庆华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陈本炎</w:t>
            </w:r>
            <w:proofErr w:type="gramEnd"/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清创校园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创业训练项目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陈  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  陶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高校学习创新模式之APP应用—蓝墨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云班课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张  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周健华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高校团学工作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微信公众号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运营现状研究——以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微信公众号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“重文理小团团”为例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陈雪梅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周  杰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重庆土著居民对普通话的认知状况调查报告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余文华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王长武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金属粉末注射成型技术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创业训练项目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郭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  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  力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低树脂基刹车片摩擦磨损性能及配方优化设计研究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李季菁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刘  力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微递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梁开心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彭玲玲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E379D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  <w:r w:rsidR="00E379D5"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spell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NaPSS</w:t>
            </w:r>
            <w:proofErr w:type="spell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基复合湿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敏材料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制备与性能研究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段良菊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杨文耀,何玲玲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E379D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  <w:r w:rsidR="00E379D5"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基于NB-LOT的智能停车机器人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创业训练项目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兰  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F75C23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李强,王月浩</w:t>
            </w:r>
            <w:r w:rsidR="00F75C23">
              <w:rPr>
                <w:rFonts w:ascii="宋体" w:hAnsi="宋体" w:cs="宋体" w:hint="eastAsia"/>
                <w:kern w:val="0"/>
                <w:sz w:val="15"/>
                <w:szCs w:val="15"/>
              </w:rPr>
              <w:t>,余继军</w:t>
            </w:r>
            <w:r w:rsidR="00F75C23" w:rsidRPr="002E53E5">
              <w:rPr>
                <w:rFonts w:ascii="宋体" w:hAnsi="宋体" w:cs="宋体"/>
                <w:kern w:val="0"/>
                <w:sz w:val="15"/>
                <w:szCs w:val="15"/>
              </w:rPr>
              <w:t xml:space="preserve"> 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E379D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  <w:r w:rsidR="00E379D5"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微型电控草莓采摘器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黄  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郭鹏远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E379D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  <w:r w:rsidR="00E379D5"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无避让立体停车设备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吕春年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曹川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川</w:t>
            </w:r>
            <w:proofErr w:type="gramEnd"/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E379D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  <w:r w:rsidR="00E379D5"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智能捡球机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张  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李兴成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E379D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  <w:r w:rsidR="00E379D5"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“绿匠人”+亲子创意体验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创业训练项目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高  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  陶，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陈本炎</w:t>
            </w:r>
            <w:proofErr w:type="gramEnd"/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乐淘陶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责任有限公司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创业训练项目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林  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  俊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二维码树牌在园林植物科教中的应用-以永川高校和植物园为例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黄盛岚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刘霞,孙冲</w:t>
            </w:r>
            <w:proofErr w:type="gramEnd"/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舞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象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文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创数字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媒体技术教学平台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创业训练项目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孔繁韬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周健华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重庆中小学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詈语使用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现状分析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梁校涓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王宏梅</w:t>
            </w:r>
            <w:proofErr w:type="gramEnd"/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大学生身心健康的隐形杀手——“能量饮料”：消费现状及负性影响研究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吕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  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胡春梅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“夜游神”微信小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程序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李倩文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王爱忠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开放式多轴联动教学用数控系统的研究与实践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王剑峰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李杨,曹川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川</w:t>
            </w:r>
            <w:proofErr w:type="gramEnd"/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档案信息化建设的探索与实践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创业训练项目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李亚东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李兴春,蔡华锋,马  雁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全自动连续灭鼠器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陈元建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包宋建</w:t>
            </w:r>
            <w:proofErr w:type="gramEnd"/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201810642044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黄花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梨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叶片总黄酮提取工艺研究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何  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王大平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E379D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201710642002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永川区休闲农业发展空间及影响因素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邬吉波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201710642004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柔性</w:t>
            </w: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纳米线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复合透明电极的构筑及性能协同提升研究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国家级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陈瑶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阮海波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201710642009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来渝外国留学生汉字书写能力调查报告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李玲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王长武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201710642021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推进农村移风易俗 建设文明乡村-基于重庆永川区何埂镇的调研报告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刘方艳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E5" w:rsidRPr="002E53E5" w:rsidRDefault="002E53E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刘宏梁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D5" w:rsidRPr="002E53E5" w:rsidRDefault="00E379D5" w:rsidP="00570660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D5" w:rsidRPr="002E53E5" w:rsidRDefault="00E379D5" w:rsidP="00570660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201710642017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D5" w:rsidRPr="002E53E5" w:rsidRDefault="00E379D5" w:rsidP="00570660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大学生创新创业能力评测系统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D5" w:rsidRPr="002E53E5" w:rsidRDefault="00E379D5" w:rsidP="00570660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D5" w:rsidRPr="002E53E5" w:rsidRDefault="00E379D5" w:rsidP="00570660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D5" w:rsidRPr="002E53E5" w:rsidRDefault="00E379D5" w:rsidP="00570660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proofErr w:type="gramStart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柘</w:t>
            </w:r>
            <w:proofErr w:type="gramEnd"/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富川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D5" w:rsidRPr="002E53E5" w:rsidRDefault="00E379D5" w:rsidP="00570660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王月浩</w:t>
            </w:r>
          </w:p>
        </w:tc>
      </w:tr>
      <w:tr w:rsidR="00E379D5" w:rsidRPr="00E379D5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D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E379D5">
              <w:rPr>
                <w:rFonts w:ascii="宋体" w:hAnsi="宋体" w:cs="宋体" w:hint="eastAsia"/>
                <w:kern w:val="0"/>
                <w:sz w:val="15"/>
                <w:szCs w:val="15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D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201410642001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D5" w:rsidRPr="002E53E5" w:rsidRDefault="00E379D5" w:rsidP="002E53E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一堆结构近红外光激发的TiO2基光催化材料的构建及其机理研究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D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D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国家级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D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葛良胜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D5" w:rsidRPr="002E53E5" w:rsidRDefault="00E379D5" w:rsidP="002E53E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2E53E5">
              <w:rPr>
                <w:rFonts w:ascii="宋体" w:hAnsi="宋体" w:cs="宋体" w:hint="eastAsia"/>
                <w:kern w:val="0"/>
                <w:sz w:val="15"/>
                <w:szCs w:val="15"/>
              </w:rPr>
              <w:t>刘碧桃</w:t>
            </w:r>
          </w:p>
        </w:tc>
      </w:tr>
    </w:tbl>
    <w:p w:rsidR="002E53E5" w:rsidRDefault="002E53E5" w:rsidP="002E53E5">
      <w:pPr>
        <w:ind w:right="640"/>
        <w:rPr>
          <w:rFonts w:ascii="方正仿宋_GBK" w:eastAsia="方正仿宋_GBK"/>
          <w:sz w:val="32"/>
        </w:rPr>
      </w:pPr>
    </w:p>
    <w:p w:rsidR="005D4D6B" w:rsidRDefault="005D4D6B" w:rsidP="002E53E5">
      <w:pPr>
        <w:ind w:right="640"/>
        <w:rPr>
          <w:rFonts w:ascii="方正仿宋_GBK" w:eastAsia="方正仿宋_GBK"/>
          <w:sz w:val="32"/>
        </w:rPr>
      </w:pPr>
    </w:p>
    <w:p w:rsidR="005D4D6B" w:rsidRDefault="005D4D6B" w:rsidP="002E53E5">
      <w:pPr>
        <w:ind w:right="640"/>
        <w:rPr>
          <w:rFonts w:ascii="方正仿宋_GBK" w:eastAsia="方正仿宋_GBK"/>
          <w:sz w:val="32"/>
        </w:rPr>
      </w:pPr>
    </w:p>
    <w:p w:rsidR="005D4D6B" w:rsidRDefault="005D4D6B" w:rsidP="002E53E5">
      <w:pPr>
        <w:ind w:right="640"/>
        <w:rPr>
          <w:rFonts w:ascii="方正仿宋_GBK" w:eastAsia="方正仿宋_GBK"/>
          <w:sz w:val="32"/>
        </w:rPr>
      </w:pPr>
    </w:p>
    <w:p w:rsidR="005D4D6B" w:rsidRDefault="005D4D6B" w:rsidP="002E53E5">
      <w:pPr>
        <w:ind w:right="640"/>
        <w:rPr>
          <w:rFonts w:ascii="方正仿宋_GBK" w:eastAsia="方正仿宋_GBK"/>
          <w:sz w:val="32"/>
        </w:rPr>
      </w:pPr>
    </w:p>
    <w:p w:rsidR="005D4D6B" w:rsidRDefault="005D4D6B" w:rsidP="002E53E5">
      <w:pPr>
        <w:ind w:right="640"/>
        <w:rPr>
          <w:rFonts w:ascii="方正仿宋_GBK" w:eastAsia="方正仿宋_GBK"/>
          <w:sz w:val="32"/>
        </w:rPr>
      </w:pPr>
    </w:p>
    <w:p w:rsidR="005D4D6B" w:rsidRDefault="005D4D6B" w:rsidP="002E53E5">
      <w:pPr>
        <w:ind w:right="640"/>
        <w:rPr>
          <w:rFonts w:ascii="方正仿宋_GBK" w:eastAsia="方正仿宋_GBK" w:hint="eastAsia"/>
          <w:sz w:val="32"/>
        </w:rPr>
      </w:pPr>
    </w:p>
    <w:p w:rsidR="005A3953" w:rsidRDefault="005A3953" w:rsidP="002E53E5">
      <w:pPr>
        <w:ind w:right="640"/>
        <w:rPr>
          <w:rFonts w:ascii="方正仿宋_GBK" w:eastAsia="方正仿宋_GBK" w:hint="eastAsia"/>
          <w:sz w:val="32"/>
        </w:rPr>
      </w:pPr>
    </w:p>
    <w:p w:rsidR="005A3953" w:rsidRDefault="005A3953" w:rsidP="002E53E5">
      <w:pPr>
        <w:ind w:right="640"/>
        <w:rPr>
          <w:rFonts w:ascii="方正仿宋_GBK" w:eastAsia="方正仿宋_GBK"/>
          <w:sz w:val="32"/>
        </w:rPr>
      </w:pPr>
    </w:p>
    <w:p w:rsidR="005D4D6B" w:rsidRDefault="005D4D6B" w:rsidP="002E53E5">
      <w:pPr>
        <w:ind w:right="640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lastRenderedPageBreak/>
        <w:t>附件2：</w:t>
      </w:r>
    </w:p>
    <w:p w:rsidR="005D4D6B" w:rsidRDefault="00F75C23" w:rsidP="005D4D6B">
      <w:pPr>
        <w:ind w:right="640"/>
        <w:jc w:val="center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</w:t>
      </w:r>
      <w:r w:rsidR="005D4D6B">
        <w:rPr>
          <w:rFonts w:ascii="方正仿宋_GBK" w:eastAsia="方正仿宋_GBK" w:hint="eastAsia"/>
          <w:sz w:val="32"/>
        </w:rPr>
        <w:t>2018年</w:t>
      </w:r>
      <w:r w:rsidR="005D4D6B" w:rsidRPr="001D09F0">
        <w:rPr>
          <w:rFonts w:ascii="方正仿宋_GBK" w:eastAsia="方正仿宋_GBK" w:hint="eastAsia"/>
          <w:sz w:val="32"/>
        </w:rPr>
        <w:t>大学生创新创业训练计划项目暂缓结题名单</w:t>
      </w:r>
    </w:p>
    <w:tbl>
      <w:tblPr>
        <w:tblW w:w="8379" w:type="dxa"/>
        <w:jc w:val="center"/>
        <w:tblLook w:val="04A0"/>
      </w:tblPr>
      <w:tblGrid>
        <w:gridCol w:w="582"/>
        <w:gridCol w:w="1134"/>
        <w:gridCol w:w="2694"/>
        <w:gridCol w:w="1134"/>
        <w:gridCol w:w="850"/>
        <w:gridCol w:w="851"/>
        <w:gridCol w:w="1134"/>
      </w:tblGrid>
      <w:tr w:rsidR="005D4D6B" w:rsidRPr="005D4D6B" w:rsidTr="005A3953">
        <w:trPr>
          <w:trHeight w:val="56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项目编号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项目类型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项目级别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项目负责人姓名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指导教师姓名</w:t>
            </w:r>
          </w:p>
        </w:tc>
      </w:tr>
      <w:tr w:rsidR="005D4D6B" w:rsidRPr="005D4D6B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F75C23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F75C23">
              <w:rPr>
                <w:rFonts w:ascii="宋体" w:hAnsi="宋体" w:cs="宋体" w:hint="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201810642019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快速升降横移立体车库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创新训练</w:t>
            </w:r>
            <w:r w:rsidRPr="00F75C23">
              <w:rPr>
                <w:rFonts w:ascii="宋体" w:hAnsi="宋体" w:cs="宋体" w:hint="eastAsia"/>
                <w:kern w:val="0"/>
                <w:sz w:val="13"/>
                <w:szCs w:val="13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proofErr w:type="gramStart"/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王  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郭鹏远</w:t>
            </w:r>
          </w:p>
        </w:tc>
      </w:tr>
      <w:tr w:rsidR="005D4D6B" w:rsidRPr="005D4D6B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F75C23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F75C23">
              <w:rPr>
                <w:rFonts w:ascii="宋体" w:hAnsi="宋体" w:cs="宋体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201810642027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腕上的关心-永川城区儿童电话手表使用情况调研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proofErr w:type="gramStart"/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熊晓丽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骆小琴</w:t>
            </w:r>
          </w:p>
        </w:tc>
      </w:tr>
      <w:tr w:rsidR="005D4D6B" w:rsidRPr="005D4D6B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F75C23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F75C23">
              <w:rPr>
                <w:rFonts w:ascii="宋体" w:hAnsi="宋体" w:cs="宋体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201810642034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重庆市本科高校校园网标点符号错误使用情况调查报告——以重庆文理学院为例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proofErr w:type="gramStart"/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 xml:space="preserve">马  </w:t>
            </w:r>
            <w:proofErr w:type="gramStart"/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昊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肖丽容</w:t>
            </w:r>
          </w:p>
        </w:tc>
      </w:tr>
      <w:tr w:rsidR="005D4D6B" w:rsidRPr="005D4D6B" w:rsidTr="005A3953">
        <w:trPr>
          <w:trHeight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F75C23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F75C23">
              <w:rPr>
                <w:rFonts w:ascii="宋体" w:hAnsi="宋体" w:cs="宋体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201810642038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磁性纳米</w:t>
            </w:r>
            <w:bookmarkStart w:id="0" w:name="_GoBack"/>
            <w:bookmarkEnd w:id="0"/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粒子在生物识别中的创新应用研究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创新训练项目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proofErr w:type="gramStart"/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重庆市级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傅蕴藤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6B" w:rsidRPr="005D4D6B" w:rsidRDefault="005D4D6B" w:rsidP="005D4D6B"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5D4D6B">
              <w:rPr>
                <w:rFonts w:ascii="宋体" w:hAnsi="宋体" w:cs="宋体" w:hint="eastAsia"/>
                <w:kern w:val="0"/>
                <w:sz w:val="13"/>
                <w:szCs w:val="13"/>
              </w:rPr>
              <w:t>黄孟军</w:t>
            </w:r>
          </w:p>
        </w:tc>
      </w:tr>
    </w:tbl>
    <w:p w:rsidR="005D4D6B" w:rsidRPr="002E53E5" w:rsidRDefault="005D4D6B" w:rsidP="002E53E5">
      <w:pPr>
        <w:ind w:right="640"/>
        <w:rPr>
          <w:rFonts w:ascii="方正仿宋_GBK" w:eastAsia="方正仿宋_GBK"/>
          <w:sz w:val="32"/>
        </w:rPr>
      </w:pPr>
    </w:p>
    <w:sectPr w:rsidR="005D4D6B" w:rsidRPr="002E53E5" w:rsidSect="005A395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4A" w:rsidRDefault="00BD654A" w:rsidP="00DC2CAB">
      <w:r>
        <w:separator/>
      </w:r>
    </w:p>
  </w:endnote>
  <w:endnote w:type="continuationSeparator" w:id="0">
    <w:p w:rsidR="00BD654A" w:rsidRDefault="00BD654A" w:rsidP="00DC2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4A" w:rsidRDefault="00BD654A" w:rsidP="00DC2CAB">
      <w:r>
        <w:separator/>
      </w:r>
    </w:p>
  </w:footnote>
  <w:footnote w:type="continuationSeparator" w:id="0">
    <w:p w:rsidR="00BD654A" w:rsidRDefault="00BD654A" w:rsidP="00DC2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7CD"/>
    <w:rsid w:val="001B17CD"/>
    <w:rsid w:val="001C434F"/>
    <w:rsid w:val="00251A5D"/>
    <w:rsid w:val="002E53E5"/>
    <w:rsid w:val="005A3953"/>
    <w:rsid w:val="005D4D6B"/>
    <w:rsid w:val="00820DA4"/>
    <w:rsid w:val="00BD654A"/>
    <w:rsid w:val="00DC2CAB"/>
    <w:rsid w:val="00DD73EC"/>
    <w:rsid w:val="00E379D5"/>
    <w:rsid w:val="00F7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C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C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CAB"/>
    <w:rPr>
      <w:sz w:val="18"/>
      <w:szCs w:val="18"/>
    </w:rPr>
  </w:style>
  <w:style w:type="character" w:customStyle="1" w:styleId="Char1">
    <w:name w:val="正文文本 Char"/>
    <w:link w:val="a5"/>
    <w:rsid w:val="00DC2CAB"/>
    <w:rPr>
      <w:rFonts w:eastAsia="黑体"/>
      <w:sz w:val="36"/>
    </w:rPr>
  </w:style>
  <w:style w:type="paragraph" w:styleId="a5">
    <w:name w:val="Body Text"/>
    <w:basedOn w:val="a"/>
    <w:link w:val="Char1"/>
    <w:rsid w:val="00DC2CAB"/>
    <w:pPr>
      <w:spacing w:line="540" w:lineRule="exact"/>
      <w:jc w:val="center"/>
    </w:pPr>
    <w:rPr>
      <w:rFonts w:asciiTheme="minorHAnsi" w:eastAsia="黑体" w:hAnsiTheme="minorHAnsi" w:cstheme="minorBidi"/>
      <w:sz w:val="36"/>
      <w:szCs w:val="22"/>
    </w:rPr>
  </w:style>
  <w:style w:type="character" w:customStyle="1" w:styleId="Char10">
    <w:name w:val="正文文本 Char1"/>
    <w:basedOn w:val="a0"/>
    <w:uiPriority w:val="99"/>
    <w:semiHidden/>
    <w:rsid w:val="00DC2CAB"/>
    <w:rPr>
      <w:rFonts w:ascii="Times New Roman" w:eastAsia="宋体" w:hAnsi="Times New Roman" w:cs="Times New Roman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53E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53E5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C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C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CAB"/>
    <w:rPr>
      <w:sz w:val="18"/>
      <w:szCs w:val="18"/>
    </w:rPr>
  </w:style>
  <w:style w:type="character" w:customStyle="1" w:styleId="Char1">
    <w:name w:val="正文文本 Char"/>
    <w:link w:val="a5"/>
    <w:rsid w:val="00DC2CAB"/>
    <w:rPr>
      <w:rFonts w:eastAsia="黑体"/>
      <w:sz w:val="36"/>
    </w:rPr>
  </w:style>
  <w:style w:type="paragraph" w:styleId="a5">
    <w:name w:val="Body Text"/>
    <w:basedOn w:val="a"/>
    <w:link w:val="Char1"/>
    <w:rsid w:val="00DC2CAB"/>
    <w:pPr>
      <w:spacing w:line="540" w:lineRule="exact"/>
      <w:jc w:val="center"/>
    </w:pPr>
    <w:rPr>
      <w:rFonts w:asciiTheme="minorHAnsi" w:eastAsia="黑体" w:hAnsiTheme="minorHAnsi" w:cstheme="minorBidi"/>
      <w:sz w:val="36"/>
      <w:szCs w:val="22"/>
    </w:rPr>
  </w:style>
  <w:style w:type="character" w:customStyle="1" w:styleId="Char10">
    <w:name w:val="正文文本 Char1"/>
    <w:basedOn w:val="a0"/>
    <w:uiPriority w:val="99"/>
    <w:semiHidden/>
    <w:rsid w:val="00DC2CAB"/>
    <w:rPr>
      <w:rFonts w:ascii="Times New Roman" w:eastAsia="宋体" w:hAnsi="Times New Roman" w:cs="Times New Roman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53E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53E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19890004</cp:lastModifiedBy>
  <cp:revision>9</cp:revision>
  <dcterms:created xsi:type="dcterms:W3CDTF">2019-12-11T08:01:00Z</dcterms:created>
  <dcterms:modified xsi:type="dcterms:W3CDTF">2019-12-13T02:59:00Z</dcterms:modified>
</cp:coreProperties>
</file>